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63" w:rsidRPr="008477E7" w:rsidRDefault="00940063" w:rsidP="00847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7E7">
        <w:rPr>
          <w:rFonts w:ascii="Times New Roman" w:hAnsi="Times New Roman"/>
          <w:sz w:val="28"/>
          <w:szCs w:val="28"/>
        </w:rPr>
        <w:t xml:space="preserve">Развитие инфраструктуры </w:t>
      </w:r>
    </w:p>
    <w:p w:rsidR="00940063" w:rsidRDefault="00940063" w:rsidP="00847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7E7">
        <w:rPr>
          <w:rFonts w:ascii="Times New Roman" w:hAnsi="Times New Roman"/>
          <w:sz w:val="28"/>
          <w:szCs w:val="28"/>
        </w:rPr>
        <w:t>ГУ «спортивно-оздоровительный горнолыжный комплекс «Мозырь»</w:t>
      </w:r>
    </w:p>
    <w:p w:rsidR="00940063" w:rsidRPr="008477E7" w:rsidRDefault="00940063" w:rsidP="00847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953"/>
      </w:tblGrid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Отрасль</w:t>
            </w:r>
          </w:p>
        </w:tc>
        <w:tc>
          <w:tcPr>
            <w:tcW w:w="5953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Спорт и туризм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953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ГУ «Спортивно-оздоровительный горнолыжный комплекс «Мозырь»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Реквизиты предприятия</w:t>
            </w:r>
          </w:p>
        </w:tc>
        <w:tc>
          <w:tcPr>
            <w:tcW w:w="5953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Республика Беларусь, 247760, Гомельская область, г</w:t>
            </w:r>
            <w:proofErr w:type="gramStart"/>
            <w:r w:rsidRPr="007D4B5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D4B51">
              <w:rPr>
                <w:rFonts w:ascii="Times New Roman" w:hAnsi="Times New Roman"/>
                <w:sz w:val="28"/>
                <w:szCs w:val="28"/>
              </w:rPr>
              <w:t>озырь, ул.Я.Купалы, 26 а, телефон +375 236 350081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Доля государства в уставном фонде предприятия, %</w:t>
            </w:r>
          </w:p>
        </w:tc>
        <w:tc>
          <w:tcPr>
            <w:tcW w:w="5953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Годовой оборот, млн.долл</w:t>
            </w:r>
            <w:proofErr w:type="gramStart"/>
            <w:r w:rsidRPr="007D4B5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D4B51">
              <w:rPr>
                <w:rFonts w:ascii="Times New Roman" w:hAnsi="Times New Roman"/>
                <w:sz w:val="28"/>
                <w:szCs w:val="28"/>
              </w:rPr>
              <w:t>ША</w:t>
            </w:r>
          </w:p>
        </w:tc>
        <w:tc>
          <w:tcPr>
            <w:tcW w:w="5953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0.66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Руководитель предприятия</w:t>
            </w:r>
          </w:p>
        </w:tc>
        <w:tc>
          <w:tcPr>
            <w:tcW w:w="5953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B51">
              <w:rPr>
                <w:rFonts w:ascii="Times New Roman" w:hAnsi="Times New Roman"/>
                <w:sz w:val="28"/>
                <w:szCs w:val="28"/>
              </w:rPr>
              <w:t>Коробкин</w:t>
            </w:r>
            <w:proofErr w:type="spellEnd"/>
            <w:r w:rsidRPr="007D4B51">
              <w:rPr>
                <w:rFonts w:ascii="Times New Roman" w:hAnsi="Times New Roman"/>
                <w:sz w:val="28"/>
                <w:szCs w:val="28"/>
              </w:rPr>
              <w:t xml:space="preserve"> Сергей Николаевич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953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Развитие инфраструктуры ГУ «Спортивно-оздоровительный горнолыжный комплекс «Мозырь».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Краткое описание и цель проекта</w:t>
            </w:r>
          </w:p>
        </w:tc>
        <w:tc>
          <w:tcPr>
            <w:tcW w:w="5953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Мини-отель</w:t>
            </w:r>
          </w:p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 xml:space="preserve">Ресторан </w:t>
            </w:r>
          </w:p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Восстановительный центр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Состояние проекта</w:t>
            </w:r>
          </w:p>
        </w:tc>
        <w:tc>
          <w:tcPr>
            <w:tcW w:w="5953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Проектирование и строительство горнолыжного комплекса проводится в три этапа. Строительство первого и второго этапа завершено в сентябре 2006 года.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Основные рынки сбыта</w:t>
            </w:r>
          </w:p>
        </w:tc>
        <w:tc>
          <w:tcPr>
            <w:tcW w:w="5953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Услуги предоставляются населению района, гостям города (туристам)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Общая стоимость проекта, млн.долл</w:t>
            </w:r>
            <w:proofErr w:type="gramStart"/>
            <w:r w:rsidRPr="007D4B5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D4B51">
              <w:rPr>
                <w:rFonts w:ascii="Times New Roman" w:hAnsi="Times New Roman"/>
                <w:sz w:val="28"/>
                <w:szCs w:val="28"/>
              </w:rPr>
              <w:t>ША</w:t>
            </w:r>
          </w:p>
        </w:tc>
        <w:tc>
          <w:tcPr>
            <w:tcW w:w="5953" w:type="dxa"/>
          </w:tcPr>
          <w:p w:rsidR="00940063" w:rsidRPr="00652867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Потребность в инвестициях, млн.долл</w:t>
            </w:r>
            <w:proofErr w:type="gramStart"/>
            <w:r w:rsidRPr="007D4B5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D4B51">
              <w:rPr>
                <w:rFonts w:ascii="Times New Roman" w:hAnsi="Times New Roman"/>
                <w:sz w:val="28"/>
                <w:szCs w:val="28"/>
              </w:rPr>
              <w:t>ША</w:t>
            </w:r>
          </w:p>
        </w:tc>
        <w:tc>
          <w:tcPr>
            <w:tcW w:w="5953" w:type="dxa"/>
          </w:tcPr>
          <w:p w:rsidR="00940063" w:rsidRPr="00652867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Форма участия инвестора</w:t>
            </w:r>
          </w:p>
        </w:tc>
        <w:tc>
          <w:tcPr>
            <w:tcW w:w="5953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Прямые иностранные инвестиции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Предложение инвестору</w:t>
            </w:r>
          </w:p>
        </w:tc>
        <w:tc>
          <w:tcPr>
            <w:tcW w:w="5953" w:type="dxa"/>
          </w:tcPr>
          <w:p w:rsidR="00940063" w:rsidRPr="00652867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земельного участка под строительство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Направление использования инвестиций</w:t>
            </w:r>
          </w:p>
        </w:tc>
        <w:tc>
          <w:tcPr>
            <w:tcW w:w="5953" w:type="dxa"/>
          </w:tcPr>
          <w:p w:rsidR="00940063" w:rsidRPr="007D4B51" w:rsidRDefault="00940063" w:rsidP="00652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мини-отеля,</w:t>
            </w:r>
          </w:p>
          <w:p w:rsidR="00940063" w:rsidRPr="007D4B51" w:rsidRDefault="00940063" w:rsidP="00652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4B51">
              <w:rPr>
                <w:rFonts w:ascii="Times New Roman" w:hAnsi="Times New Roman"/>
                <w:sz w:val="28"/>
                <w:szCs w:val="28"/>
              </w:rPr>
              <w:t>есторан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7D4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восстановительного </w:t>
            </w:r>
            <w:r w:rsidRPr="007D4B51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Срок реализации проекта, лет</w:t>
            </w:r>
          </w:p>
        </w:tc>
        <w:tc>
          <w:tcPr>
            <w:tcW w:w="5953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Срок окупаемости проекта, лет</w:t>
            </w:r>
          </w:p>
        </w:tc>
        <w:tc>
          <w:tcPr>
            <w:tcW w:w="5953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5953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Республика Беларусь, 247760, Гомельская область, г</w:t>
            </w:r>
            <w:proofErr w:type="gramStart"/>
            <w:r w:rsidRPr="007D4B5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D4B51">
              <w:rPr>
                <w:rFonts w:ascii="Times New Roman" w:hAnsi="Times New Roman"/>
                <w:sz w:val="28"/>
                <w:szCs w:val="28"/>
              </w:rPr>
              <w:t>озырь, ул.Я.Купалы, 26а ГУ «Спортивно-оздоровительный горнолыжный комплекс »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r w:rsidRPr="007D4B51">
              <w:rPr>
                <w:rFonts w:ascii="Times New Roman" w:hAnsi="Times New Roman"/>
                <w:sz w:val="28"/>
                <w:szCs w:val="28"/>
              </w:rPr>
              <w:t>бизнес-плана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ЭО</w:t>
            </w:r>
            <w:proofErr w:type="spellEnd"/>
          </w:p>
        </w:tc>
        <w:tc>
          <w:tcPr>
            <w:tcW w:w="5953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</w:tr>
      <w:tr w:rsidR="00940063" w:rsidRPr="007D4B51" w:rsidTr="007D4B51">
        <w:tc>
          <w:tcPr>
            <w:tcW w:w="4928" w:type="dxa"/>
          </w:tcPr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B51">
              <w:rPr>
                <w:rFonts w:ascii="Times New Roman" w:hAnsi="Times New Roman"/>
                <w:sz w:val="28"/>
                <w:szCs w:val="28"/>
              </w:rPr>
              <w:t xml:space="preserve">Предложение подготовлено (Ф.И.О., должность, телефон, </w:t>
            </w:r>
            <w:r w:rsidRPr="007D4B5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D4B51">
              <w:rPr>
                <w:rFonts w:ascii="Times New Roman" w:hAnsi="Times New Roman"/>
                <w:sz w:val="28"/>
                <w:szCs w:val="28"/>
              </w:rPr>
              <w:t>-</w:t>
            </w:r>
            <w:r w:rsidRPr="007D4B5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D4B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953" w:type="dxa"/>
          </w:tcPr>
          <w:p w:rsidR="00940063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Кончиц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Геннадьевич</w:t>
            </w:r>
            <w:r w:rsidRPr="007D4B5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ГУ </w:t>
            </w:r>
            <w:r w:rsidRPr="007D4B51">
              <w:rPr>
                <w:rFonts w:ascii="Times New Roman" w:hAnsi="Times New Roman"/>
                <w:sz w:val="28"/>
                <w:szCs w:val="28"/>
              </w:rPr>
              <w:t>«Спортивно-оздоровительный горнолыжный комплекс «Мозырь»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8 (0236) 350081</w:t>
            </w:r>
            <w:r w:rsidRPr="007D4B51">
              <w:rPr>
                <w:rFonts w:ascii="Times New Roman" w:hAnsi="Times New Roman"/>
                <w:sz w:val="28"/>
                <w:szCs w:val="28"/>
              </w:rPr>
              <w:t>, факс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(0236) 350081</w:t>
            </w:r>
          </w:p>
          <w:p w:rsidR="00940063" w:rsidRPr="007D4B51" w:rsidRDefault="00940063" w:rsidP="007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40063" w:rsidRPr="00A76F9C" w:rsidRDefault="00940063" w:rsidP="00A76F9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940063" w:rsidRPr="00A76F9C" w:rsidSect="008477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238E"/>
    <w:rsid w:val="004423C4"/>
    <w:rsid w:val="0046449A"/>
    <w:rsid w:val="004D2485"/>
    <w:rsid w:val="00652867"/>
    <w:rsid w:val="00722387"/>
    <w:rsid w:val="007D4B51"/>
    <w:rsid w:val="008477E7"/>
    <w:rsid w:val="00940063"/>
    <w:rsid w:val="009D4F0D"/>
    <w:rsid w:val="00A35FD7"/>
    <w:rsid w:val="00A76F9C"/>
    <w:rsid w:val="00AC66EC"/>
    <w:rsid w:val="00B56F01"/>
    <w:rsid w:val="00C1238E"/>
    <w:rsid w:val="00CB35E1"/>
    <w:rsid w:val="00DE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6F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</cp:revision>
  <dcterms:created xsi:type="dcterms:W3CDTF">2012-04-02T09:48:00Z</dcterms:created>
  <dcterms:modified xsi:type="dcterms:W3CDTF">2012-04-02T09:48:00Z</dcterms:modified>
</cp:coreProperties>
</file>