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80" w:rsidRPr="00F47F80" w:rsidRDefault="00F47F80" w:rsidP="00F47F80">
      <w:pPr>
        <w:jc w:val="center"/>
        <w:rPr>
          <w:sz w:val="26"/>
          <w:szCs w:val="26"/>
        </w:rPr>
      </w:pPr>
      <w:r w:rsidRPr="00F47F80">
        <w:rPr>
          <w:sz w:val="26"/>
          <w:szCs w:val="26"/>
        </w:rPr>
        <w:t xml:space="preserve">Строительство поля для гольфа </w:t>
      </w:r>
    </w:p>
    <w:p w:rsidR="00F47F80" w:rsidRPr="00747014" w:rsidRDefault="00F47F80" w:rsidP="00F47F8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263"/>
      </w:tblGrid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  <w:lang w:val="en-US"/>
              </w:rPr>
            </w:pPr>
            <w:r w:rsidRPr="00747014">
              <w:rPr>
                <w:sz w:val="26"/>
                <w:szCs w:val="26"/>
              </w:rPr>
              <w:t>Отрасль</w:t>
            </w:r>
          </w:p>
        </w:tc>
        <w:tc>
          <w:tcPr>
            <w:tcW w:w="5263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  <w:lang w:val="en-US"/>
              </w:rPr>
            </w:pPr>
            <w:r w:rsidRPr="00747014">
              <w:rPr>
                <w:sz w:val="26"/>
                <w:szCs w:val="26"/>
              </w:rPr>
              <w:t>Спорт и туризм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263" w:type="dxa"/>
          </w:tcPr>
          <w:p w:rsidR="00F47F80" w:rsidRPr="00F47F80" w:rsidRDefault="00F47F80" w:rsidP="00D03C56">
            <w:pPr>
              <w:rPr>
                <w:sz w:val="26"/>
                <w:szCs w:val="26"/>
              </w:rPr>
            </w:pPr>
            <w:r w:rsidRPr="00F47F80">
              <w:rPr>
                <w:sz w:val="26"/>
                <w:szCs w:val="26"/>
              </w:rPr>
              <w:t>Гомельский городской исполнительный комитет</w:t>
            </w:r>
          </w:p>
          <w:p w:rsidR="00F47F80" w:rsidRPr="00F47F80" w:rsidRDefault="00F47F80" w:rsidP="00D03C56">
            <w:pPr>
              <w:spacing w:after="40"/>
              <w:rPr>
                <w:sz w:val="26"/>
                <w:szCs w:val="26"/>
              </w:rPr>
            </w:pPr>
          </w:p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Реквизиты предприятия</w:t>
            </w:r>
          </w:p>
        </w:tc>
        <w:tc>
          <w:tcPr>
            <w:tcW w:w="5263" w:type="dxa"/>
          </w:tcPr>
          <w:p w:rsidR="00F47F80" w:rsidRPr="00F47F80" w:rsidRDefault="00F47F80" w:rsidP="00D03C56">
            <w:pPr>
              <w:rPr>
                <w:sz w:val="26"/>
                <w:szCs w:val="26"/>
              </w:rPr>
            </w:pPr>
            <w:r w:rsidRPr="00F47F80">
              <w:rPr>
                <w:sz w:val="26"/>
                <w:szCs w:val="26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46000, г"/>
              </w:smartTagPr>
              <w:r w:rsidRPr="00F47F80">
                <w:rPr>
                  <w:sz w:val="26"/>
                  <w:szCs w:val="26"/>
                </w:rPr>
                <w:t>246000, г</w:t>
              </w:r>
            </w:smartTag>
            <w:r w:rsidRPr="00F47F80">
              <w:rPr>
                <w:sz w:val="26"/>
                <w:szCs w:val="26"/>
              </w:rPr>
              <w:t>. Гомель, ул. Советская,16, тел. + 375 232 74 26 40</w:t>
            </w:r>
          </w:p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Доля государства в уставном фонде предприятия, %</w:t>
            </w:r>
          </w:p>
        </w:tc>
        <w:tc>
          <w:tcPr>
            <w:tcW w:w="5263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263" w:type="dxa"/>
          </w:tcPr>
          <w:p w:rsidR="00F47F80" w:rsidRPr="00F47F80" w:rsidRDefault="00F47F80" w:rsidP="00D03C56">
            <w:pPr>
              <w:spacing w:after="40"/>
              <w:rPr>
                <w:sz w:val="26"/>
                <w:szCs w:val="26"/>
              </w:rPr>
            </w:pPr>
            <w:r w:rsidRPr="00F47F80">
              <w:rPr>
                <w:sz w:val="26"/>
                <w:szCs w:val="26"/>
              </w:rPr>
              <w:t xml:space="preserve">Пилипец Виктор Иванович 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 xml:space="preserve">Краткое описание и цель проекта </w:t>
            </w:r>
          </w:p>
        </w:tc>
        <w:tc>
          <w:tcPr>
            <w:tcW w:w="5263" w:type="dxa"/>
          </w:tcPr>
          <w:p w:rsidR="00F47F80" w:rsidRPr="002975ED" w:rsidRDefault="00F47F80" w:rsidP="00F47F80">
            <w:pPr>
              <w:pStyle w:val="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Создание условий для активного отдыха людей. Платные услуги игры в гольф. Создание и строительство </w:t>
            </w:r>
            <w:proofErr w:type="gramStart"/>
            <w:r>
              <w:rPr>
                <w:rFonts w:ascii="Times New Roman" w:hAnsi="Times New Roman"/>
                <w:i w:val="0"/>
                <w:sz w:val="26"/>
                <w:szCs w:val="26"/>
              </w:rPr>
              <w:t>гольф-клуба</w:t>
            </w:r>
            <w:proofErr w:type="gramEnd"/>
            <w:r>
              <w:rPr>
                <w:rFonts w:ascii="Times New Roman" w:hAnsi="Times New Roman"/>
                <w:i w:val="0"/>
                <w:sz w:val="26"/>
                <w:szCs w:val="26"/>
              </w:rPr>
              <w:t xml:space="preserve">. 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Состояние проекта</w:t>
            </w:r>
          </w:p>
        </w:tc>
        <w:tc>
          <w:tcPr>
            <w:tcW w:w="5263" w:type="dxa"/>
          </w:tcPr>
          <w:p w:rsidR="00F47F80" w:rsidRPr="002975ED" w:rsidRDefault="00F47F80" w:rsidP="00D03C56">
            <w:pPr>
              <w:pStyle w:val="1"/>
              <w:jc w:val="left"/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В стадии инвестиционного предложения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Основные рынки сбыта</w:t>
            </w:r>
          </w:p>
        </w:tc>
        <w:tc>
          <w:tcPr>
            <w:tcW w:w="5263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Республика Беларусь, ближнее и дальнее зарубежье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Общая стоимость проекта, млн.долл</w:t>
            </w:r>
            <w:proofErr w:type="gramStart"/>
            <w:r w:rsidRPr="00747014">
              <w:rPr>
                <w:sz w:val="26"/>
                <w:szCs w:val="26"/>
              </w:rPr>
              <w:t>.С</w:t>
            </w:r>
            <w:proofErr w:type="gramEnd"/>
            <w:r w:rsidRPr="00747014">
              <w:rPr>
                <w:sz w:val="26"/>
                <w:szCs w:val="26"/>
              </w:rPr>
              <w:t>ША</w:t>
            </w:r>
          </w:p>
        </w:tc>
        <w:tc>
          <w:tcPr>
            <w:tcW w:w="5263" w:type="dxa"/>
          </w:tcPr>
          <w:p w:rsidR="00F47F80" w:rsidRPr="00747014" w:rsidRDefault="00F47F80" w:rsidP="00D03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проектом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Потребность в инвестициях, млн.долл</w:t>
            </w:r>
            <w:proofErr w:type="gramStart"/>
            <w:r w:rsidRPr="00747014">
              <w:rPr>
                <w:sz w:val="26"/>
                <w:szCs w:val="26"/>
              </w:rPr>
              <w:t>.С</w:t>
            </w:r>
            <w:proofErr w:type="gramEnd"/>
            <w:r w:rsidRPr="00747014">
              <w:rPr>
                <w:sz w:val="26"/>
                <w:szCs w:val="26"/>
              </w:rPr>
              <w:t>ША</w:t>
            </w:r>
          </w:p>
        </w:tc>
        <w:tc>
          <w:tcPr>
            <w:tcW w:w="5263" w:type="dxa"/>
          </w:tcPr>
          <w:p w:rsidR="00F47F80" w:rsidRPr="00747014" w:rsidRDefault="00F47F80" w:rsidP="00D03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проектом</w:t>
            </w:r>
            <w:r w:rsidRPr="00BA5FC5">
              <w:rPr>
                <w:b/>
              </w:rPr>
              <w:t xml:space="preserve"> 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Форма участия инвестора</w:t>
            </w:r>
          </w:p>
        </w:tc>
        <w:tc>
          <w:tcPr>
            <w:tcW w:w="5263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Прямые иностранные инвестиции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Предложение инвестору</w:t>
            </w:r>
          </w:p>
        </w:tc>
        <w:tc>
          <w:tcPr>
            <w:tcW w:w="5263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инвестиционного проекта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263" w:type="dxa"/>
          </w:tcPr>
          <w:p w:rsidR="00F47F80" w:rsidRPr="00F47F80" w:rsidRDefault="00F47F80" w:rsidP="00F47F80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47F80">
              <w:rPr>
                <w:sz w:val="26"/>
                <w:szCs w:val="26"/>
              </w:rPr>
              <w:t xml:space="preserve">троительство </w:t>
            </w:r>
            <w:proofErr w:type="gramStart"/>
            <w:r w:rsidRPr="00F47F80">
              <w:rPr>
                <w:sz w:val="26"/>
                <w:szCs w:val="26"/>
              </w:rPr>
              <w:t>гольф-клуба</w:t>
            </w:r>
            <w:proofErr w:type="gramEnd"/>
            <w:r w:rsidRPr="00F47F80">
              <w:rPr>
                <w:sz w:val="26"/>
                <w:szCs w:val="26"/>
              </w:rPr>
              <w:t>, приобретение оборудования, благоустройство территории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Срок реализации проекта</w:t>
            </w:r>
          </w:p>
        </w:tc>
        <w:tc>
          <w:tcPr>
            <w:tcW w:w="5263" w:type="dxa"/>
          </w:tcPr>
          <w:p w:rsidR="00F47F80" w:rsidRPr="00747014" w:rsidRDefault="00F47F80" w:rsidP="00F47F80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определен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Срок окупаемости проекта</w:t>
            </w:r>
          </w:p>
        </w:tc>
        <w:tc>
          <w:tcPr>
            <w:tcW w:w="5263" w:type="dxa"/>
          </w:tcPr>
          <w:p w:rsidR="00F47F80" w:rsidRPr="00747014" w:rsidRDefault="00F47F80" w:rsidP="00F47F80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определен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263" w:type="dxa"/>
          </w:tcPr>
          <w:p w:rsidR="00F47F80" w:rsidRPr="00747014" w:rsidRDefault="00F47F80" w:rsidP="00F47F80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Гомель, ул. Лепешинского-Крупской</w:t>
            </w:r>
          </w:p>
        </w:tc>
      </w:tr>
      <w:tr w:rsidR="00F47F80" w:rsidRPr="00747014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263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F47F80" w:rsidRPr="00524306" w:rsidTr="00D03C56">
        <w:tc>
          <w:tcPr>
            <w:tcW w:w="4308" w:type="dxa"/>
          </w:tcPr>
          <w:p w:rsidR="00F47F80" w:rsidRPr="00747014" w:rsidRDefault="00F47F80" w:rsidP="00D03C56">
            <w:pPr>
              <w:spacing w:after="40"/>
              <w:rPr>
                <w:sz w:val="26"/>
                <w:szCs w:val="26"/>
              </w:rPr>
            </w:pPr>
            <w:r w:rsidRPr="00747014">
              <w:rPr>
                <w:sz w:val="26"/>
                <w:szCs w:val="26"/>
              </w:rPr>
              <w:t xml:space="preserve">Предложение подготовлено (Ф.И.О., должность, телефон, </w:t>
            </w:r>
            <w:r w:rsidRPr="00747014">
              <w:rPr>
                <w:sz w:val="26"/>
                <w:szCs w:val="26"/>
                <w:lang w:val="en-US"/>
              </w:rPr>
              <w:t>e</w:t>
            </w:r>
            <w:r w:rsidRPr="00747014">
              <w:rPr>
                <w:sz w:val="26"/>
                <w:szCs w:val="26"/>
              </w:rPr>
              <w:t>-</w:t>
            </w:r>
            <w:r w:rsidRPr="00747014">
              <w:rPr>
                <w:sz w:val="26"/>
                <w:szCs w:val="26"/>
                <w:lang w:val="en-US"/>
              </w:rPr>
              <w:t>mail</w:t>
            </w:r>
            <w:r w:rsidRPr="00747014">
              <w:rPr>
                <w:sz w:val="26"/>
                <w:szCs w:val="26"/>
              </w:rPr>
              <w:t>)</w:t>
            </w:r>
          </w:p>
        </w:tc>
        <w:tc>
          <w:tcPr>
            <w:tcW w:w="5263" w:type="dxa"/>
          </w:tcPr>
          <w:p w:rsidR="00F47F80" w:rsidRPr="00F47F80" w:rsidRDefault="00F47F80" w:rsidP="00D03C56">
            <w:pPr>
              <w:jc w:val="both"/>
              <w:rPr>
                <w:sz w:val="26"/>
                <w:szCs w:val="26"/>
              </w:rPr>
            </w:pPr>
            <w:proofErr w:type="spellStart"/>
            <w:r w:rsidRPr="00F47F80">
              <w:rPr>
                <w:sz w:val="26"/>
                <w:szCs w:val="26"/>
              </w:rPr>
              <w:t>Геврасева</w:t>
            </w:r>
            <w:proofErr w:type="spellEnd"/>
            <w:r w:rsidRPr="00F47F80">
              <w:rPr>
                <w:sz w:val="26"/>
                <w:szCs w:val="26"/>
              </w:rPr>
              <w:t xml:space="preserve"> Наталья Юрьевна – начальник управления экономики Гомельского горисполкома, тел. +375 232 70 02 21</w:t>
            </w:r>
          </w:p>
          <w:p w:rsidR="00F47F80" w:rsidRPr="00524306" w:rsidRDefault="00F47F80" w:rsidP="00D03C56">
            <w:pPr>
              <w:jc w:val="both"/>
            </w:pPr>
            <w:proofErr w:type="spellStart"/>
            <w:r w:rsidRPr="00F47F80">
              <w:rPr>
                <w:sz w:val="26"/>
                <w:szCs w:val="26"/>
              </w:rPr>
              <w:t>Усенок</w:t>
            </w:r>
            <w:proofErr w:type="spellEnd"/>
            <w:r w:rsidRPr="00F47F80">
              <w:rPr>
                <w:sz w:val="26"/>
                <w:szCs w:val="26"/>
              </w:rPr>
              <w:t xml:space="preserve"> Татьяна Григорьевна - заместитель начальника управления архитектуры и градостроительства, тел. +375 232 74 43 62</w:t>
            </w:r>
          </w:p>
        </w:tc>
      </w:tr>
    </w:tbl>
    <w:p w:rsidR="00F47F80" w:rsidRPr="00524306" w:rsidRDefault="00F47F80" w:rsidP="00F47F80">
      <w:pPr>
        <w:jc w:val="both"/>
        <w:rPr>
          <w:sz w:val="26"/>
          <w:szCs w:val="26"/>
        </w:rPr>
      </w:pPr>
    </w:p>
    <w:p w:rsidR="00F47F80" w:rsidRPr="00524306" w:rsidRDefault="00F47F80" w:rsidP="00F47F80"/>
    <w:p w:rsidR="00F47F80" w:rsidRDefault="00F47F80" w:rsidP="00F47F80"/>
    <w:p w:rsidR="00D811D0" w:rsidRDefault="00D811D0"/>
    <w:sectPr w:rsidR="00D811D0" w:rsidSect="00290F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F80"/>
    <w:rsid w:val="00BC63B3"/>
    <w:rsid w:val="00D811D0"/>
    <w:rsid w:val="00E60075"/>
    <w:rsid w:val="00F4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F80"/>
    <w:pPr>
      <w:keepNext/>
      <w:jc w:val="center"/>
      <w:outlineLvl w:val="0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3B3"/>
    <w:pPr>
      <w:spacing w:after="0" w:line="240" w:lineRule="auto"/>
    </w:pPr>
    <w:rPr>
      <w:rFonts w:ascii="Times New Roman" w:hAnsi="Times New Roman"/>
      <w:sz w:val="30"/>
    </w:rPr>
  </w:style>
  <w:style w:type="character" w:customStyle="1" w:styleId="10">
    <w:name w:val="Заголовок 1 Знак"/>
    <w:basedOn w:val="a0"/>
    <w:link w:val="1"/>
    <w:rsid w:val="00F47F80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2011-04-04T10:36:00Z</dcterms:created>
  <dcterms:modified xsi:type="dcterms:W3CDTF">2011-04-04T10:45:00Z</dcterms:modified>
</cp:coreProperties>
</file>