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54" w:rsidRDefault="00BF4554" w:rsidP="00BF4554">
      <w:pPr>
        <w:jc w:val="center"/>
        <w:rPr>
          <w:b/>
          <w:sz w:val="28"/>
          <w:szCs w:val="28"/>
        </w:rPr>
      </w:pPr>
      <w:r w:rsidRPr="00C2485D">
        <w:rPr>
          <w:b/>
          <w:sz w:val="28"/>
          <w:szCs w:val="28"/>
        </w:rPr>
        <w:t xml:space="preserve">Открытие площадки культуры и отдыха в </w:t>
      </w:r>
      <w:proofErr w:type="gramStart"/>
      <w:r w:rsidRPr="00C2485D">
        <w:rPr>
          <w:b/>
          <w:sz w:val="28"/>
          <w:szCs w:val="28"/>
        </w:rPr>
        <w:t>г</w:t>
      </w:r>
      <w:proofErr w:type="gramEnd"/>
      <w:r w:rsidRPr="00C2485D">
        <w:rPr>
          <w:b/>
          <w:sz w:val="28"/>
          <w:szCs w:val="28"/>
        </w:rPr>
        <w:t>.п. Октябрьский</w:t>
      </w:r>
      <w:r>
        <w:rPr>
          <w:b/>
          <w:sz w:val="28"/>
          <w:szCs w:val="28"/>
        </w:rPr>
        <w:t xml:space="preserve"> на территории государственного учреждения «Октябрьский зоопарк»</w:t>
      </w:r>
    </w:p>
    <w:p w:rsidR="00BF4554" w:rsidRPr="00C2485D" w:rsidRDefault="00BF4554" w:rsidP="00BF4554">
      <w:pPr>
        <w:jc w:val="center"/>
        <w:rPr>
          <w:b/>
          <w:sz w:val="28"/>
          <w:szCs w:val="28"/>
        </w:rPr>
      </w:pPr>
    </w:p>
    <w:tbl>
      <w:tblPr>
        <w:tblStyle w:val="a5"/>
        <w:tblW w:w="9796" w:type="dxa"/>
        <w:tblLook w:val="04A0"/>
      </w:tblPr>
      <w:tblGrid>
        <w:gridCol w:w="4551"/>
        <w:gridCol w:w="5245"/>
      </w:tblGrid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Отрасль</w:t>
            </w:r>
          </w:p>
        </w:tc>
        <w:tc>
          <w:tcPr>
            <w:tcW w:w="5245" w:type="dxa"/>
            <w:hideMark/>
          </w:tcPr>
          <w:p w:rsidR="00BF4554" w:rsidRPr="00BF4554" w:rsidRDefault="007377C9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Культура, у</w:t>
            </w:r>
            <w:r w:rsidR="00BF4554" w:rsidRPr="00BF4554">
              <w:rPr>
                <w:color w:val="000000"/>
                <w:sz w:val="26"/>
                <w:szCs w:val="26"/>
              </w:rPr>
              <w:t>слуги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Отдел идеологической работы, культуры и по делам молодежи Октябрьского райисполкома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Реквизиты предприятия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247319, г.п. Октябрьский, ул. Советская 62, +375 2357 54280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Доля государства в уставном фонде предприятия, %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Годовой оборот, млн. долл. США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Березовская Светлана Анатольевна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ind w:left="-15"/>
              <w:rPr>
                <w:sz w:val="26"/>
                <w:szCs w:val="26"/>
              </w:rPr>
            </w:pPr>
            <w:r w:rsidRPr="00BF4554">
              <w:rPr>
                <w:sz w:val="26"/>
                <w:szCs w:val="26"/>
              </w:rPr>
              <w:t xml:space="preserve">Открытие площадки культуры и отдыха в </w:t>
            </w:r>
            <w:proofErr w:type="gramStart"/>
            <w:r w:rsidRPr="00BF4554">
              <w:rPr>
                <w:sz w:val="26"/>
                <w:szCs w:val="26"/>
              </w:rPr>
              <w:t>г</w:t>
            </w:r>
            <w:proofErr w:type="gramEnd"/>
            <w:r w:rsidRPr="00BF4554">
              <w:rPr>
                <w:sz w:val="26"/>
                <w:szCs w:val="26"/>
              </w:rPr>
              <w:t>.п. Октябрьский на территории государственного учреждения «Октябрьский зоопарк»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 xml:space="preserve">Открытие площадки культуры и отдыха с размещением аттракционов (аналогичные объекты в городском поселке отсутствуют), приобретение и установка современных аттракционов, организация культурного досуга жителей и гостей городского поселка 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Состояние проекта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Определен земельный участок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Основные рынки сбыта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 xml:space="preserve">Население Республики Беларусь, </w:t>
            </w:r>
            <w:r>
              <w:rPr>
                <w:color w:val="000000"/>
                <w:sz w:val="26"/>
                <w:szCs w:val="26"/>
              </w:rPr>
              <w:br/>
            </w:r>
            <w:r w:rsidRPr="00BF4554">
              <w:rPr>
                <w:color w:val="000000"/>
                <w:sz w:val="26"/>
                <w:szCs w:val="26"/>
              </w:rPr>
              <w:t>иностранные туристы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Общая стоимость проекта,</w:t>
            </w:r>
            <w:r w:rsidRPr="00BF4554">
              <w:rPr>
                <w:i/>
                <w:color w:val="000000"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Потребность в инвестициях,</w:t>
            </w:r>
            <w:r w:rsidRPr="00BF4554">
              <w:rPr>
                <w:i/>
                <w:color w:val="000000"/>
                <w:sz w:val="26"/>
                <w:szCs w:val="26"/>
              </w:rPr>
              <w:br/>
              <w:t>млн. долл. США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1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Форма участия инвестора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Прямые инвестиции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Предложение инвестору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Аренда земельного участка с последующей установкой аттракционов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Открытие площадки культуры и отдыха с приобретением и установкой аттракционов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 xml:space="preserve">1 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 xml:space="preserve">5 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 xml:space="preserve">Гомельская область, </w:t>
            </w:r>
            <w:proofErr w:type="gramStart"/>
            <w:r w:rsidRPr="00BF4554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BF4554">
              <w:rPr>
                <w:color w:val="000000"/>
                <w:sz w:val="26"/>
                <w:szCs w:val="26"/>
              </w:rPr>
              <w:t xml:space="preserve">.п. Октябрьский, </w:t>
            </w:r>
          </w:p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ул. Советская, 31 «А»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BF4554" w:rsidRPr="00BF4554" w:rsidTr="007377C9">
        <w:tc>
          <w:tcPr>
            <w:tcW w:w="4551" w:type="dxa"/>
            <w:hideMark/>
          </w:tcPr>
          <w:p w:rsidR="00BF4554" w:rsidRPr="00BF4554" w:rsidRDefault="00BF4554" w:rsidP="00BF4554">
            <w:pPr>
              <w:pStyle w:val="a4"/>
              <w:ind w:right="126"/>
              <w:jc w:val="right"/>
              <w:rPr>
                <w:i/>
                <w:color w:val="000000"/>
                <w:sz w:val="26"/>
                <w:szCs w:val="26"/>
              </w:rPr>
            </w:pPr>
            <w:r w:rsidRPr="00BF4554">
              <w:rPr>
                <w:i/>
                <w:color w:val="000000"/>
                <w:sz w:val="26"/>
                <w:szCs w:val="26"/>
              </w:rPr>
              <w:t>Предложение подготовлено (контакты)</w:t>
            </w:r>
          </w:p>
        </w:tc>
        <w:tc>
          <w:tcPr>
            <w:tcW w:w="5245" w:type="dxa"/>
            <w:hideMark/>
          </w:tcPr>
          <w:p w:rsidR="00BF4554" w:rsidRPr="00BF4554" w:rsidRDefault="00BF4554" w:rsidP="007377C9">
            <w:pPr>
              <w:pStyle w:val="a4"/>
              <w:ind w:left="-15"/>
              <w:rPr>
                <w:color w:val="000000"/>
                <w:sz w:val="26"/>
                <w:szCs w:val="26"/>
              </w:rPr>
            </w:pPr>
            <w:r w:rsidRPr="00BF4554">
              <w:rPr>
                <w:color w:val="000000"/>
                <w:sz w:val="26"/>
                <w:szCs w:val="26"/>
              </w:rPr>
              <w:t xml:space="preserve">Пищало Александр Викторович, </w:t>
            </w:r>
            <w:r>
              <w:rPr>
                <w:color w:val="000000"/>
                <w:sz w:val="26"/>
                <w:szCs w:val="26"/>
              </w:rPr>
              <w:br/>
            </w:r>
            <w:r w:rsidRPr="00BF4554">
              <w:rPr>
                <w:color w:val="000000"/>
                <w:sz w:val="26"/>
                <w:szCs w:val="26"/>
              </w:rPr>
              <w:t xml:space="preserve">начальник отдела экономики </w:t>
            </w:r>
            <w:r>
              <w:rPr>
                <w:color w:val="000000"/>
                <w:sz w:val="26"/>
                <w:szCs w:val="26"/>
              </w:rPr>
              <w:br/>
            </w:r>
            <w:r w:rsidRPr="00BF4554">
              <w:rPr>
                <w:color w:val="000000"/>
                <w:sz w:val="26"/>
                <w:szCs w:val="26"/>
              </w:rPr>
              <w:t xml:space="preserve">Октябрьского райисполкома, </w:t>
            </w:r>
            <w:r>
              <w:rPr>
                <w:color w:val="000000"/>
                <w:sz w:val="26"/>
                <w:szCs w:val="26"/>
              </w:rPr>
              <w:br/>
            </w:r>
            <w:r w:rsidRPr="00BF4554">
              <w:rPr>
                <w:color w:val="000000"/>
                <w:sz w:val="26"/>
                <w:szCs w:val="26"/>
              </w:rPr>
              <w:t>тел. +375 2357 54105,  </w:t>
            </w:r>
            <w:hyperlink r:id="rId4" w:history="1">
              <w:r w:rsidRPr="00BF4554">
                <w:rPr>
                  <w:rStyle w:val="a3"/>
                  <w:sz w:val="26"/>
                  <w:szCs w:val="26"/>
                </w:rPr>
                <w:t>okt</w:t>
              </w:r>
              <w:r w:rsidRPr="00BF4554">
                <w:rPr>
                  <w:rStyle w:val="a3"/>
                  <w:sz w:val="26"/>
                  <w:szCs w:val="26"/>
                  <w:lang w:val="en-US"/>
                </w:rPr>
                <w:t>econom</w:t>
              </w:r>
              <w:r w:rsidRPr="00BF4554">
                <w:rPr>
                  <w:rStyle w:val="a3"/>
                  <w:sz w:val="26"/>
                  <w:szCs w:val="26"/>
                </w:rPr>
                <w:t>@tut.by</w:t>
              </w:r>
            </w:hyperlink>
            <w:r w:rsidRPr="00BF4554">
              <w:rPr>
                <w:color w:val="000000"/>
                <w:sz w:val="26"/>
                <w:szCs w:val="26"/>
              </w:rPr>
              <w:t xml:space="preserve">  </w:t>
            </w:r>
          </w:p>
        </w:tc>
      </w:tr>
    </w:tbl>
    <w:p w:rsidR="00B16B88" w:rsidRDefault="00B16B88"/>
    <w:p w:rsidR="00801484" w:rsidRDefault="00801484"/>
    <w:p w:rsidR="00801484" w:rsidRDefault="00801484"/>
    <w:p w:rsidR="00801484" w:rsidRDefault="00801484"/>
    <w:p w:rsidR="00801484" w:rsidRDefault="00801484" w:rsidP="0080148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Opening a ground of culture and rest in </w:t>
      </w:r>
      <w:proofErr w:type="spellStart"/>
      <w:r>
        <w:rPr>
          <w:b/>
          <w:sz w:val="28"/>
          <w:szCs w:val="28"/>
          <w:lang w:val="en-US"/>
        </w:rPr>
        <w:t>settl.Oktyabrsky</w:t>
      </w:r>
      <w:proofErr w:type="spellEnd"/>
      <w:r>
        <w:rPr>
          <w:b/>
          <w:sz w:val="28"/>
          <w:szCs w:val="28"/>
          <w:lang w:val="en-US"/>
        </w:rPr>
        <w:t xml:space="preserve"> on the territory of State Establishment “</w:t>
      </w:r>
      <w:proofErr w:type="spellStart"/>
      <w:r>
        <w:rPr>
          <w:b/>
          <w:sz w:val="28"/>
          <w:szCs w:val="28"/>
          <w:lang w:val="en-US"/>
        </w:rPr>
        <w:t>Oktyabr</w:t>
      </w:r>
      <w:proofErr w:type="spellEnd"/>
      <w:r>
        <w:rPr>
          <w:b/>
          <w:sz w:val="28"/>
          <w:szCs w:val="28"/>
          <w:lang w:val="en-US"/>
        </w:rPr>
        <w:t xml:space="preserve"> Zoo”</w:t>
      </w:r>
    </w:p>
    <w:p w:rsidR="00801484" w:rsidRDefault="00801484" w:rsidP="00801484">
      <w:pPr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9796" w:type="dxa"/>
        <w:tblLook w:val="04A0"/>
      </w:tblPr>
      <w:tblGrid>
        <w:gridCol w:w="4551"/>
        <w:gridCol w:w="5245"/>
      </w:tblGrid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Branch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Culture, services</w:t>
            </w:r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Name of enterprise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Departmentof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ideological work</w:t>
            </w:r>
            <w:r>
              <w:rPr>
                <w:sz w:val="26"/>
                <w:szCs w:val="26"/>
                <w:lang w:eastAsia="en-US"/>
              </w:rPr>
              <w:t xml:space="preserve">, Culture and </w:t>
            </w:r>
            <w:r>
              <w:rPr>
                <w:rStyle w:val="hps"/>
                <w:sz w:val="26"/>
                <w:szCs w:val="26"/>
                <w:lang w:eastAsia="en-US"/>
              </w:rPr>
              <w:t xml:space="preserve">Youth of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OktyabrskyDistrict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Executive Committee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 xml:space="preserve">Requisites of enterprise   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247319,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settl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Oktyabrsky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Sovietskaya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 str. 62, +375 2357 54280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State property in enterprise’s authorized fund (%)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 </w:t>
            </w: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 xml:space="preserve">Annual turnover, </w:t>
            </w:r>
            <w:proofErr w:type="spellStart"/>
            <w:r>
              <w:rPr>
                <w:sz w:val="26"/>
                <w:szCs w:val="26"/>
                <w:lang w:val="en-GB" w:eastAsia="en-US"/>
              </w:rPr>
              <w:t>mln</w:t>
            </w:r>
            <w:proofErr w:type="spellEnd"/>
            <w:r>
              <w:rPr>
                <w:sz w:val="26"/>
                <w:szCs w:val="26"/>
                <w:lang w:val="en-GB" w:eastAsia="en-US"/>
              </w:rPr>
              <w:t>. USD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 -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Head of enterprise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Berezovskaya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 Svetlana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Anatolievna</w:t>
            </w:r>
            <w:proofErr w:type="spellEnd"/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Name of project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ind w:left="-15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Opening a ground of culture and rest in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settl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Oktyabrsky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on the territory of State Establishment “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Oktyabr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Zoo”</w:t>
            </w:r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Short description and the aim of project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Opening a ground of culture and rest </w:t>
            </w:r>
            <w:r>
              <w:rPr>
                <w:rStyle w:val="hps"/>
                <w:sz w:val="26"/>
                <w:szCs w:val="26"/>
                <w:lang w:eastAsia="en-US"/>
              </w:rPr>
              <w:t xml:space="preserve">with the placement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ofattractions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 xml:space="preserve">similar objects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inthe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urban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villageabsent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, the acquisition </w:t>
            </w:r>
            <w:r>
              <w:rPr>
                <w:rStyle w:val="hps"/>
                <w:sz w:val="26"/>
                <w:szCs w:val="26"/>
                <w:lang w:eastAsia="en-US"/>
              </w:rPr>
              <w:t xml:space="preserve">and installation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ofmodern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attractions</w:t>
            </w:r>
            <w:r>
              <w:rPr>
                <w:sz w:val="26"/>
                <w:szCs w:val="26"/>
                <w:lang w:eastAsia="en-US"/>
              </w:rPr>
              <w:t xml:space="preserve">, the organization </w:t>
            </w:r>
            <w:r>
              <w:rPr>
                <w:rStyle w:val="hps"/>
                <w:sz w:val="26"/>
                <w:szCs w:val="26"/>
                <w:lang w:eastAsia="en-US"/>
              </w:rPr>
              <w:t xml:space="preserve">of cultural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activitiesof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residents and guests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Condition of project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Land plot is defined</w:t>
            </w:r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Primary sales markets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rStyle w:val="hps"/>
                <w:sz w:val="26"/>
                <w:szCs w:val="26"/>
                <w:lang w:eastAsia="en-US"/>
              </w:rPr>
              <w:t xml:space="preserve">The population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ofthe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Republic of Belarus</w:t>
            </w:r>
            <w:r>
              <w:rPr>
                <w:sz w:val="26"/>
                <w:szCs w:val="26"/>
                <w:lang w:eastAsia="en-US"/>
              </w:rPr>
              <w:t>, foreign tourists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 xml:space="preserve">Total value of project, </w:t>
            </w:r>
            <w:proofErr w:type="spellStart"/>
            <w:r>
              <w:rPr>
                <w:sz w:val="26"/>
                <w:szCs w:val="26"/>
                <w:lang w:val="en-GB" w:eastAsia="en-US"/>
              </w:rPr>
              <w:t>mln</w:t>
            </w:r>
            <w:proofErr w:type="spellEnd"/>
            <w:r>
              <w:rPr>
                <w:sz w:val="26"/>
                <w:szCs w:val="26"/>
                <w:lang w:val="en-GB" w:eastAsia="en-US"/>
              </w:rPr>
              <w:t>. USD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 xml:space="preserve">Investment requirement, </w:t>
            </w:r>
            <w:proofErr w:type="spellStart"/>
            <w:r>
              <w:rPr>
                <w:sz w:val="26"/>
                <w:szCs w:val="26"/>
                <w:lang w:val="en-GB" w:eastAsia="en-US"/>
              </w:rPr>
              <w:t>mln</w:t>
            </w:r>
            <w:proofErr w:type="spellEnd"/>
            <w:r>
              <w:rPr>
                <w:sz w:val="26"/>
                <w:szCs w:val="26"/>
                <w:lang w:val="en-GB" w:eastAsia="en-US"/>
              </w:rPr>
              <w:t>. USD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Form of investor participation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Direct investments</w:t>
            </w:r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Offer for investor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rStyle w:val="hps"/>
                <w:sz w:val="26"/>
                <w:szCs w:val="26"/>
                <w:lang w:eastAsia="en-US"/>
              </w:rPr>
              <w:t xml:space="preserve">Land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leasewith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the subsequent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installationattractions</w:t>
            </w:r>
            <w:proofErr w:type="spellEnd"/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Directions of investment utilization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Opening a ground of culture and rest </w:t>
            </w:r>
            <w:r>
              <w:rPr>
                <w:rStyle w:val="hps"/>
                <w:sz w:val="26"/>
                <w:szCs w:val="26"/>
                <w:lang w:eastAsia="en-US"/>
              </w:rPr>
              <w:t xml:space="preserve">with the acquisition and placement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ofattractions</w:t>
            </w:r>
            <w:proofErr w:type="spellEnd"/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Implementation term, years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Pay-back period of project, years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5 </w:t>
            </w:r>
          </w:p>
        </w:tc>
      </w:tr>
      <w:tr w:rsidR="00801484" w:rsidRP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Project implementation site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Gomel region,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settl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Oktyabrsky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, </w:t>
            </w:r>
          </w:p>
          <w:p w:rsidR="00801484" w:rsidRDefault="00801484">
            <w:pPr>
              <w:pStyle w:val="a4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Sovietskaya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 str., 31 «</w:t>
            </w:r>
            <w:r>
              <w:rPr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»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Business-plan availability, feasibility study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Absent </w:t>
            </w:r>
          </w:p>
        </w:tc>
      </w:tr>
      <w:tr w:rsidR="00801484" w:rsidTr="00801484">
        <w:tc>
          <w:tcPr>
            <w:tcW w:w="4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484" w:rsidRDefault="00801484">
            <w:pPr>
              <w:spacing w:after="40"/>
              <w:rPr>
                <w:sz w:val="26"/>
                <w:szCs w:val="26"/>
                <w:lang w:val="en-GB" w:eastAsia="en-US"/>
              </w:rPr>
            </w:pPr>
            <w:r>
              <w:rPr>
                <w:sz w:val="26"/>
                <w:szCs w:val="26"/>
                <w:lang w:val="en-GB" w:eastAsia="en-US"/>
              </w:rPr>
              <w:t>The investment offer is prepared by (surname, name, position, phone, e-mail)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484" w:rsidRDefault="00801484">
            <w:pPr>
              <w:pStyle w:val="a4"/>
              <w:spacing w:line="228" w:lineRule="auto"/>
              <w:ind w:left="-15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 w:eastAsia="en-US"/>
              </w:rPr>
              <w:t>PishchaloAleksandrViktorovich</w:t>
            </w:r>
            <w:proofErr w:type="spellEnd"/>
            <w:r>
              <w:rPr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 w:eastAsia="en-US"/>
              </w:rPr>
              <w:br/>
            </w:r>
            <w:r>
              <w:rPr>
                <w:rStyle w:val="hps"/>
                <w:sz w:val="26"/>
                <w:szCs w:val="26"/>
                <w:lang w:eastAsia="en-US"/>
              </w:rPr>
              <w:t xml:space="preserve">Head of Economics Department of </w:t>
            </w:r>
            <w:proofErr w:type="spellStart"/>
            <w:r>
              <w:rPr>
                <w:rStyle w:val="hps"/>
                <w:sz w:val="26"/>
                <w:szCs w:val="26"/>
                <w:lang w:eastAsia="en-US"/>
              </w:rPr>
              <w:t>Oktyabrsky</w:t>
            </w:r>
            <w:proofErr w:type="spellEnd"/>
            <w:r>
              <w:rPr>
                <w:rStyle w:val="hps"/>
                <w:sz w:val="26"/>
                <w:szCs w:val="26"/>
                <w:lang w:eastAsia="en-US"/>
              </w:rPr>
              <w:t xml:space="preserve"> District Executive Committee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 w:eastAsia="en-US"/>
              </w:rPr>
              <w:br/>
              <w:t>tel. +375 2357 5 41 05,  </w:t>
            </w:r>
            <w:hyperlink r:id="rId5" w:history="1">
              <w:r>
                <w:rPr>
                  <w:rStyle w:val="a3"/>
                  <w:sz w:val="26"/>
                  <w:szCs w:val="26"/>
                  <w:lang w:val="en-US" w:eastAsia="en-US"/>
                </w:rPr>
                <w:t>okteconom@tut.by</w:t>
              </w:r>
            </w:hyperlink>
            <w:r>
              <w:rPr>
                <w:color w:val="000000"/>
                <w:sz w:val="26"/>
                <w:szCs w:val="26"/>
                <w:lang w:val="en-US" w:eastAsia="en-US"/>
              </w:rPr>
              <w:t xml:space="preserve">  </w:t>
            </w:r>
          </w:p>
        </w:tc>
      </w:tr>
    </w:tbl>
    <w:p w:rsidR="00801484" w:rsidRDefault="00801484" w:rsidP="00801484"/>
    <w:p w:rsidR="00801484" w:rsidRDefault="00801484"/>
    <w:sectPr w:rsidR="00801484" w:rsidSect="00BF45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554"/>
    <w:rsid w:val="00046B27"/>
    <w:rsid w:val="00175DE7"/>
    <w:rsid w:val="00381D6D"/>
    <w:rsid w:val="007377C9"/>
    <w:rsid w:val="00801484"/>
    <w:rsid w:val="00B16B88"/>
    <w:rsid w:val="00BF4554"/>
    <w:rsid w:val="00D2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5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554"/>
  </w:style>
  <w:style w:type="table" w:styleId="a5">
    <w:name w:val="Table Grid"/>
    <w:basedOn w:val="a1"/>
    <w:uiPriority w:val="59"/>
    <w:rsid w:val="00737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01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econom@tut.by" TargetMode="External"/><Relationship Id="rId4" Type="http://schemas.openxmlformats.org/officeDocument/2006/relationships/hyperlink" Target="mailto:oktrik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3</cp:revision>
  <dcterms:created xsi:type="dcterms:W3CDTF">2015-03-11T13:52:00Z</dcterms:created>
  <dcterms:modified xsi:type="dcterms:W3CDTF">2015-06-23T13:32:00Z</dcterms:modified>
</cp:coreProperties>
</file>